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76" w:rsidRDefault="00EE1976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2"/>
          <w:szCs w:val="32"/>
        </w:rPr>
      </w:pPr>
    </w:p>
    <w:p w:rsidR="00EE1976" w:rsidRPr="00EE1976" w:rsidRDefault="00EE1976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6"/>
          <w:szCs w:val="36"/>
          <w:u w:val="single"/>
        </w:rPr>
      </w:pPr>
      <w:r>
        <w:rPr>
          <w:rFonts w:ascii="Helvetica" w:hAnsi="Helvetica" w:cs="Helvetica"/>
          <w:color w:val="FF0000"/>
          <w:sz w:val="32"/>
          <w:szCs w:val="32"/>
        </w:rPr>
        <w:t xml:space="preserve">                  </w:t>
      </w:r>
      <w:r w:rsidRPr="00EE1976">
        <w:rPr>
          <w:rFonts w:ascii="Helvetica" w:hAnsi="Helvetica" w:cs="Helvetica"/>
          <w:color w:val="FF0000"/>
          <w:sz w:val="36"/>
          <w:szCs w:val="36"/>
          <w:u w:val="single"/>
        </w:rPr>
        <w:t xml:space="preserve">ÎNTRERUPERIALIMENTARE CU ENERGIE </w:t>
      </w:r>
    </w:p>
    <w:p w:rsidR="00EE1976" w:rsidRPr="00EE1976" w:rsidRDefault="00EE1976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6"/>
          <w:szCs w:val="36"/>
          <w:u w:val="single"/>
        </w:rPr>
      </w:pPr>
      <w:r w:rsidRPr="00EE1976">
        <w:rPr>
          <w:rFonts w:ascii="Helvetica" w:hAnsi="Helvetica" w:cs="Helvetica"/>
          <w:color w:val="FF0000"/>
          <w:sz w:val="36"/>
          <w:szCs w:val="36"/>
          <w:u w:val="single"/>
        </w:rPr>
        <w:t xml:space="preserve">                                          ELECTRICĂ</w:t>
      </w:r>
    </w:p>
    <w:p w:rsidR="00EE1976" w:rsidRPr="00EE1976" w:rsidRDefault="00EE1976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6"/>
          <w:szCs w:val="36"/>
          <w:u w:val="single"/>
        </w:rPr>
      </w:pPr>
    </w:p>
    <w:p w:rsidR="0015371F" w:rsidRPr="0015371F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2"/>
          <w:szCs w:val="32"/>
        </w:rPr>
      </w:pPr>
      <w:r w:rsidRPr="0015371F">
        <w:rPr>
          <w:rFonts w:ascii="Helvetica" w:hAnsi="Helvetica" w:cs="Helvetica"/>
          <w:color w:val="FF0000"/>
          <w:sz w:val="32"/>
          <w:szCs w:val="32"/>
        </w:rPr>
        <w:t>Buna ziua,</w:t>
      </w:r>
    </w:p>
    <w:p w:rsidR="0015371F" w:rsidRPr="0015371F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2"/>
          <w:szCs w:val="32"/>
        </w:rPr>
      </w:pPr>
      <w:r w:rsidRPr="0015371F">
        <w:rPr>
          <w:rFonts w:ascii="Helvetica" w:hAnsi="Helvetica" w:cs="Helvetica"/>
          <w:color w:val="FF0000"/>
          <w:sz w:val="32"/>
          <w:szCs w:val="32"/>
        </w:rPr>
        <w:t>Va informam programul de intreruperi:</w:t>
      </w:r>
    </w:p>
    <w:p w:rsidR="0015371F" w:rsidRPr="0015371F" w:rsidRDefault="00CD4003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FF0000"/>
          <w:sz w:val="32"/>
          <w:szCs w:val="32"/>
        </w:rPr>
      </w:pPr>
      <w:r>
        <w:rPr>
          <w:rFonts w:ascii="Helvetica" w:hAnsi="Helvetica" w:cs="Helvetica"/>
          <w:color w:val="FF0000"/>
          <w:sz w:val="32"/>
          <w:szCs w:val="32"/>
        </w:rPr>
        <w:t>Joi,06.05</w:t>
      </w:r>
      <w:r w:rsidR="0015371F" w:rsidRPr="0015371F">
        <w:rPr>
          <w:rFonts w:ascii="Helvetica" w:hAnsi="Helvetica" w:cs="Helvetica"/>
          <w:color w:val="FF0000"/>
          <w:sz w:val="32"/>
          <w:szCs w:val="32"/>
        </w:rPr>
        <w:t>.2021 in intervalul orar 09:00-17:00,Homojdia.</w:t>
      </w:r>
    </w:p>
    <w:p w:rsidR="0015371F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:rsidR="0015371F" w:rsidRDefault="0015371F" w:rsidP="0015371F">
      <w:pPr>
        <w:pStyle w:val="NormalWeb"/>
        <w:shd w:val="clear" w:color="auto" w:fill="FFFFFF"/>
        <w:spacing w:after="240" w:afterAutospacing="0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”E-Distribuţie Banat a redus pe cât posibil numărul întreruperilor programate pentru buna administrare și funcționare a rețelei de distribuție a energiei electrice, pentru a minimiza disconfortul clienților. Lucrările au fost reduse la cele care sunt necesare pentru a asigura capacitatea rețelei de a funcționa și a alimenta clienții cu energie electrică în bune condiții, conform prevederilor din Decretul președintelui României nr. 195/16.03.2020, publicat în Monitorul Oficial al României nr. 212/16.03.2020.</w:t>
      </w:r>
    </w:p>
    <w:p w:rsidR="0015371F" w:rsidRDefault="0015371F" w:rsidP="0015371F">
      <w:pPr>
        <w:pStyle w:val="NormalWeb"/>
        <w:shd w:val="clear" w:color="auto" w:fill="FFFFFF"/>
        <w:spacing w:after="240" w:afterAutospacing="0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Regretăm neplăcerile resimțite de clienți în cazurile în care aceste lucrări, efectuate pentru a preveni eventuale probleme în alimentare, perturbă temporar activitățile acestora. Colaborăm cu autoritățile locale, dar și cu alte utilități, pentru a minimiza impactul.</w:t>
      </w:r>
    </w:p>
    <w:p w:rsidR="0015371F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Următoarele întreruperi se vor realiza pentru a asigura capacitatea rețelei de a funcționa și alimenta clienții în bune condiții</w:t>
      </w:r>
      <w:r>
        <w:rPr>
          <w:rFonts w:ascii="Arial" w:hAnsi="Arial" w:cs="Arial"/>
          <w:i/>
          <w:iCs/>
          <w:color w:val="000000"/>
          <w:sz w:val="20"/>
          <w:szCs w:val="20"/>
        </w:rPr>
        <w:t>.”</w:t>
      </w:r>
    </w:p>
    <w:p w:rsidR="0015371F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Helvetica" w:hAnsi="Helvetica" w:cs="Helvetica"/>
          <w:color w:val="26282A"/>
          <w:sz w:val="16"/>
          <w:szCs w:val="16"/>
        </w:rPr>
        <w:t> </w:t>
      </w:r>
    </w:p>
    <w:p w:rsidR="0015371F" w:rsidRPr="00EE1976" w:rsidRDefault="0015371F" w:rsidP="0015371F">
      <w:pPr>
        <w:pStyle w:val="yiv5021787463ydpd2f58b3ayiv9211567683msonormal"/>
        <w:shd w:val="clear" w:color="auto" w:fill="FFFFFF"/>
        <w:rPr>
          <w:rFonts w:ascii="Helvetica" w:hAnsi="Helvetica" w:cs="Helvetica"/>
          <w:b/>
          <w:color w:val="26282A"/>
          <w:sz w:val="16"/>
          <w:szCs w:val="16"/>
        </w:rPr>
      </w:pPr>
      <w:r w:rsidRPr="00EE1976">
        <w:rPr>
          <w:rFonts w:ascii="Helvetica" w:hAnsi="Helvetica" w:cs="Helvetica"/>
          <w:b/>
          <w:color w:val="26282A"/>
          <w:sz w:val="16"/>
          <w:szCs w:val="16"/>
        </w:rPr>
        <w:t>Cu stima</w:t>
      </w:r>
    </w:p>
    <w:p w:rsidR="00E957B8" w:rsidRPr="00EE1976" w:rsidRDefault="0015371F">
      <w:pPr>
        <w:rPr>
          <w:b/>
        </w:rPr>
      </w:pPr>
      <w:r w:rsidRPr="00EE1976">
        <w:rPr>
          <w:b/>
        </w:rPr>
        <w:t>PRIMAR UAT  COMUNA CURTEA</w:t>
      </w:r>
    </w:p>
    <w:p w:rsidR="0015371F" w:rsidRPr="00EE1976" w:rsidRDefault="0015371F">
      <w:pPr>
        <w:rPr>
          <w:b/>
        </w:rPr>
      </w:pPr>
      <w:r w:rsidRPr="00EE1976">
        <w:rPr>
          <w:b/>
        </w:rPr>
        <w:t xml:space="preserve">   CRĂCIUNESCU MARINEL-OVIDIU</w:t>
      </w:r>
    </w:p>
    <w:sectPr w:rsidR="0015371F" w:rsidRPr="00EE1976" w:rsidSect="00E95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5371F"/>
    <w:rsid w:val="0015371F"/>
    <w:rsid w:val="00195A68"/>
    <w:rsid w:val="00835CBC"/>
    <w:rsid w:val="00CD4003"/>
    <w:rsid w:val="00E957B8"/>
    <w:rsid w:val="00EE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021787463ydpd2f58b3ayiv9211567683msonormal">
    <w:name w:val="yiv5021787463ydpd2f58b3ayiv9211567683msonormal"/>
    <w:basedOn w:val="Normal"/>
    <w:rsid w:val="0015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nicoleta.grecu</dc:creator>
  <cp:lastModifiedBy>nicoleta.grecu</cp:lastModifiedBy>
  <cp:revision>4</cp:revision>
  <dcterms:created xsi:type="dcterms:W3CDTF">2021-05-04T10:52:00Z</dcterms:created>
  <dcterms:modified xsi:type="dcterms:W3CDTF">2021-05-04T10:57:00Z</dcterms:modified>
</cp:coreProperties>
</file>